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742" w:rsidRPr="005F5D9A" w:rsidRDefault="00202742" w:rsidP="00202742">
      <w:pPr>
        <w:pStyle w:val="2"/>
        <w:snapToGrid w:val="0"/>
        <w:spacing w:line="360" w:lineRule="auto"/>
      </w:pPr>
      <w:r w:rsidRPr="005F5D9A">
        <w:t>3</w:t>
      </w:r>
      <w:r w:rsidRPr="005F5D9A">
        <w:t xml:space="preserve">　电势差与电场强度的关系</w:t>
      </w:r>
    </w:p>
    <w:p w:rsidR="00202742" w:rsidRPr="005F5D9A" w:rsidRDefault="008224E1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eastAsia="方正楷体_GBK" w:hAnsi="Times New Roman"/>
        </w:rPr>
        <w:t xml:space="preserve"> </w:t>
      </w:r>
      <w:r w:rsidR="00202742" w:rsidRPr="005F5D9A">
        <w:rPr>
          <w:rFonts w:ascii="Times New Roman" w:eastAsia="方正楷体_GBK" w:hAnsi="Times New Roman"/>
        </w:rPr>
        <w:t>[</w:t>
      </w:r>
      <w:r w:rsidR="00202742" w:rsidRPr="005F5D9A">
        <w:rPr>
          <w:rFonts w:ascii="Times New Roman" w:eastAsia="方正楷体_GBK" w:hAnsi="Times New Roman"/>
        </w:rPr>
        <w:t>分值：</w:t>
      </w:r>
      <w:r w:rsidR="00202742" w:rsidRPr="005F5D9A">
        <w:rPr>
          <w:rFonts w:ascii="Times New Roman" w:hAnsi="Times New Roman"/>
        </w:rPr>
        <w:t>60</w:t>
      </w:r>
      <w:r w:rsidR="00202742" w:rsidRPr="005F5D9A">
        <w:rPr>
          <w:rFonts w:ascii="Times New Roman" w:eastAsia="方正楷体_GBK" w:hAnsi="Times New Roman"/>
        </w:rPr>
        <w:t>分</w:t>
      </w:r>
      <w:r w:rsidR="00202742" w:rsidRPr="005F5D9A">
        <w:rPr>
          <w:rFonts w:ascii="Times New Roman" w:eastAsia="方正楷体_GBK" w:hAnsi="Times New Roman"/>
        </w:rPr>
        <w:t>]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35B7841D" wp14:editId="5C5414FD">
            <wp:extent cx="1079500" cy="254000"/>
            <wp:effectExtent l="0" t="0" r="6350" b="0"/>
            <wp:docPr id="1516" name="image3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楷体_GBK" w:hAnsi="Times New Roman"/>
        </w:rPr>
        <w:t>[</w:t>
      </w:r>
      <w:r w:rsidRPr="005F5D9A">
        <w:rPr>
          <w:rFonts w:ascii="Times New Roman" w:hAnsi="Times New Roman"/>
        </w:rPr>
        <w:t>1</w:t>
      </w:r>
      <w:r w:rsidRPr="005F5D9A">
        <w:rPr>
          <w:rFonts w:ascii="Times New Roman" w:hAnsi="Times New Roman"/>
          <w:i/>
        </w:rPr>
        <w:t>~</w:t>
      </w:r>
      <w:r w:rsidRPr="005F5D9A">
        <w:rPr>
          <w:rFonts w:ascii="Times New Roman" w:hAnsi="Times New Roman"/>
        </w:rPr>
        <w:t>4</w:t>
      </w:r>
      <w:r w:rsidRPr="005F5D9A">
        <w:rPr>
          <w:rFonts w:ascii="Times New Roman" w:eastAsia="方正楷体_GBK" w:hAnsi="Times New Roman"/>
        </w:rPr>
        <w:t>、</w:t>
      </w:r>
      <w:r w:rsidRPr="005F5D9A">
        <w:rPr>
          <w:rFonts w:ascii="Times New Roman" w:hAnsi="Times New Roman"/>
        </w:rPr>
        <w:t>6</w:t>
      </w:r>
      <w:r w:rsidRPr="005F5D9A">
        <w:rPr>
          <w:rFonts w:ascii="Times New Roman" w:eastAsia="方正楷体_GBK" w:hAnsi="Times New Roman"/>
        </w:rPr>
        <w:t>、</w:t>
      </w:r>
      <w:r w:rsidRPr="005F5D9A">
        <w:rPr>
          <w:rFonts w:ascii="Times New Roman" w:hAnsi="Times New Roman"/>
        </w:rPr>
        <w:t>7</w:t>
      </w:r>
      <w:r w:rsidRPr="005F5D9A">
        <w:rPr>
          <w:rFonts w:ascii="Times New Roman" w:eastAsia="方正楷体_GBK" w:hAnsi="Times New Roman"/>
        </w:rPr>
        <w:t>题，每题</w:t>
      </w:r>
      <w:r w:rsidRPr="005F5D9A">
        <w:rPr>
          <w:rFonts w:ascii="Times New Roman" w:hAnsi="Times New Roman"/>
        </w:rPr>
        <w:t>4</w:t>
      </w:r>
      <w:r w:rsidRPr="005F5D9A">
        <w:rPr>
          <w:rFonts w:ascii="Times New Roman" w:eastAsia="方正楷体_GBK" w:hAnsi="Times New Roman"/>
        </w:rPr>
        <w:t>分</w:t>
      </w:r>
      <w:r w:rsidRPr="005F5D9A">
        <w:rPr>
          <w:rFonts w:ascii="Times New Roman" w:eastAsia="方正楷体_GBK" w:hAnsi="Times New Roman"/>
        </w:rPr>
        <w:t>]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eastAsia="方正黑体_GBK" w:hAnsi="Times New Roman"/>
        </w:rPr>
        <w:t>考点一</w:t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黑体_GBK" w:hAnsi="Times New Roman"/>
        </w:rPr>
        <w:t>公式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i/>
          <w:vertAlign w:val="subscript"/>
        </w:rPr>
        <w:t>AB</w:t>
      </w:r>
      <w:r w:rsidRPr="005F5D9A">
        <w:rPr>
          <w:rFonts w:ascii="Times New Roman" w:hAnsi="Times New Roman"/>
        </w:rPr>
        <w:t>=</w:t>
      </w:r>
      <w:r w:rsidRPr="005F5D9A">
        <w:rPr>
          <w:rFonts w:ascii="Times New Roman" w:hAnsi="Times New Roman"/>
          <w:i/>
        </w:rPr>
        <w:t>Ed</w:t>
      </w:r>
      <w:r w:rsidRPr="005F5D9A">
        <w:rPr>
          <w:rFonts w:ascii="Times New Roman" w:eastAsia="方正黑体_GBK" w:hAnsi="Times New Roman"/>
        </w:rPr>
        <w:t>或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AB</m:t>
                </m:r>
              </m:sub>
            </m:sSub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5F5D9A">
        <w:rPr>
          <w:rFonts w:ascii="Times New Roman" w:eastAsia="方正黑体_GBK" w:hAnsi="Times New Roman"/>
        </w:rPr>
        <w:t>的理解及简单应用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1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对公式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AB</m:t>
                </m:r>
              </m:sub>
            </m:sSub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5F5D9A">
        <w:rPr>
          <w:rFonts w:ascii="Times New Roman" w:hAnsi="Times New Roman"/>
        </w:rPr>
        <w:t>和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i/>
          <w:vertAlign w:val="subscript"/>
        </w:rPr>
        <w:t>AB</w:t>
      </w:r>
      <w:r w:rsidRPr="005F5D9A">
        <w:rPr>
          <w:rFonts w:ascii="Times New Roman" w:hAnsi="Times New Roman"/>
        </w:rPr>
        <w:t>=</w:t>
      </w:r>
      <w:r w:rsidRPr="005F5D9A">
        <w:rPr>
          <w:rFonts w:ascii="Times New Roman" w:hAnsi="Times New Roman"/>
          <w:i/>
        </w:rPr>
        <w:t>Ed</w:t>
      </w:r>
      <w:r w:rsidRPr="005F5D9A">
        <w:rPr>
          <w:rFonts w:ascii="Times New Roman" w:hAnsi="Times New Roman"/>
        </w:rPr>
        <w:t>的理解，下列说法正确的是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公式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i/>
          <w:vertAlign w:val="subscript"/>
        </w:rPr>
        <w:t>AB</w:t>
      </w:r>
      <w:r w:rsidRPr="005F5D9A">
        <w:rPr>
          <w:rFonts w:ascii="Times New Roman" w:hAnsi="Times New Roman"/>
        </w:rPr>
        <w:t>=</w:t>
      </w:r>
      <w:r w:rsidRPr="005F5D9A">
        <w:rPr>
          <w:rFonts w:ascii="Times New Roman" w:hAnsi="Times New Roman"/>
          <w:i/>
        </w:rPr>
        <w:t>Ed</w:t>
      </w:r>
      <w:r w:rsidRPr="005F5D9A">
        <w:rPr>
          <w:rFonts w:ascii="Times New Roman" w:hAnsi="Times New Roman"/>
        </w:rPr>
        <w:t>适用于计算任何电场中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两点间的电势差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由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i/>
          <w:vertAlign w:val="subscript"/>
        </w:rPr>
        <w:t>AB</w:t>
      </w:r>
      <w:r w:rsidRPr="005F5D9A">
        <w:rPr>
          <w:rFonts w:ascii="Times New Roman" w:hAnsi="Times New Roman"/>
        </w:rPr>
        <w:t>=</w:t>
      </w:r>
      <w:r w:rsidRPr="005F5D9A">
        <w:rPr>
          <w:rFonts w:ascii="Times New Roman" w:hAnsi="Times New Roman"/>
          <w:i/>
        </w:rPr>
        <w:t>Ed</w:t>
      </w:r>
      <w:r w:rsidRPr="005F5D9A">
        <w:rPr>
          <w:rFonts w:ascii="Times New Roman" w:hAnsi="Times New Roman"/>
        </w:rPr>
        <w:t>知，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点和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点间距离越大，则这两点间的电势差越大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由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AB</m:t>
                </m:r>
              </m:sub>
            </m:sSub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5F5D9A">
        <w:rPr>
          <w:rFonts w:ascii="Times New Roman" w:hAnsi="Times New Roman"/>
        </w:rPr>
        <w:t>知，匀强电场中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两点沿电场线的距离越大，则电场强度越小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公式中的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是匀强电场中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所在的两等势面之间的距离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2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正常情况下空气是不导电的，但如果空气中的电场很强，空气也可以被击穿，空气被击穿时会看到电火花或闪电。若观察到某次闪电的火花长约</w:t>
      </w:r>
      <w:r w:rsidRPr="005F5D9A">
        <w:rPr>
          <w:rFonts w:ascii="Times New Roman" w:hAnsi="Times New Roman"/>
        </w:rPr>
        <w:t>1 000 m</w:t>
      </w:r>
      <w:r w:rsidRPr="005F5D9A">
        <w:rPr>
          <w:rFonts w:ascii="Times New Roman" w:hAnsi="Times New Roman"/>
        </w:rPr>
        <w:t>，且已知空气的击穿电场强度大小为</w:t>
      </w:r>
      <w:r w:rsidRPr="005F5D9A">
        <w:rPr>
          <w:rFonts w:ascii="Times New Roman" w:hAnsi="Times New Roman"/>
        </w:rPr>
        <w:t>3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6</w:t>
      </w:r>
      <w:r w:rsidRPr="005F5D9A">
        <w:rPr>
          <w:rFonts w:ascii="Times New Roman" w:hAnsi="Times New Roman"/>
        </w:rPr>
        <w:t xml:space="preserve"> V/m</w:t>
      </w:r>
      <w:r w:rsidRPr="005F5D9A">
        <w:rPr>
          <w:rFonts w:ascii="Times New Roman" w:hAnsi="Times New Roman"/>
        </w:rPr>
        <w:t>，那么发生此次闪电的电势差约为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3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9</w:t>
      </w:r>
      <w:r w:rsidRPr="005F5D9A">
        <w:rPr>
          <w:rFonts w:ascii="Times New Roman" w:hAnsi="Times New Roman"/>
        </w:rPr>
        <w:t xml:space="preserve"> V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3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8</w:t>
      </w:r>
      <w:r w:rsidRPr="005F5D9A">
        <w:rPr>
          <w:rFonts w:ascii="Times New Roman" w:hAnsi="Times New Roman"/>
        </w:rPr>
        <w:t xml:space="preserve"> V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3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5</w:t>
      </w:r>
      <w:r w:rsidRPr="005F5D9A">
        <w:rPr>
          <w:rFonts w:ascii="Times New Roman" w:hAnsi="Times New Roman"/>
        </w:rPr>
        <w:t xml:space="preserve"> V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3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4</w:t>
      </w:r>
      <w:r w:rsidRPr="005F5D9A">
        <w:rPr>
          <w:rFonts w:ascii="Times New Roman" w:hAnsi="Times New Roman"/>
        </w:rPr>
        <w:t xml:space="preserve"> V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3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厦门市杏南中学高二月考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如图所示，两块带电平行板相距</w:t>
      </w:r>
      <w:r w:rsidRPr="005F5D9A">
        <w:rPr>
          <w:rFonts w:ascii="Times New Roman" w:hAnsi="Times New Roman"/>
        </w:rPr>
        <w:t>5 cm</w:t>
      </w:r>
      <w:r w:rsidRPr="005F5D9A">
        <w:rPr>
          <w:rFonts w:ascii="Times New Roman" w:hAnsi="Times New Roman"/>
        </w:rPr>
        <w:t>，两板间的电场强度为</w:t>
      </w:r>
      <w:r w:rsidRPr="005F5D9A">
        <w:rPr>
          <w:rFonts w:ascii="Times New Roman" w:hAnsi="Times New Roman"/>
        </w:rPr>
        <w:t>1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2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3</w:t>
      </w:r>
      <w:r w:rsidRPr="005F5D9A">
        <w:rPr>
          <w:rFonts w:ascii="Times New Roman" w:hAnsi="Times New Roman"/>
        </w:rPr>
        <w:t xml:space="preserve"> V/m</w:t>
      </w:r>
      <w:r w:rsidRPr="005F5D9A">
        <w:rPr>
          <w:rFonts w:ascii="Times New Roman" w:hAnsi="Times New Roman"/>
        </w:rPr>
        <w:t>，电场中的</w:t>
      </w:r>
      <w:r w:rsidRPr="005F5D9A">
        <w:rPr>
          <w:rFonts w:ascii="Times New Roman" w:hAnsi="Times New Roman"/>
          <w:i/>
        </w:rPr>
        <w:t>P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点距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板为</w:t>
      </w:r>
      <w:r w:rsidRPr="005F5D9A">
        <w:rPr>
          <w:rFonts w:ascii="Times New Roman" w:hAnsi="Times New Roman"/>
        </w:rPr>
        <w:t>0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5 cm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P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点距</w:t>
      </w:r>
      <w:r w:rsidRPr="005F5D9A">
        <w:rPr>
          <w:rFonts w:ascii="Times New Roman" w:hAnsi="Times New Roman"/>
        </w:rPr>
        <w:t>B</w:t>
      </w:r>
      <w:r w:rsidRPr="005F5D9A">
        <w:rPr>
          <w:rFonts w:ascii="Times New Roman" w:hAnsi="Times New Roman"/>
        </w:rPr>
        <w:t>板也为</w:t>
      </w:r>
      <w:r w:rsidRPr="005F5D9A">
        <w:rPr>
          <w:rFonts w:ascii="Times New Roman" w:hAnsi="Times New Roman"/>
        </w:rPr>
        <w:t>0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5 cm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P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P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两点间的电势差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vertAlign w:val="subscript"/>
        </w:rPr>
        <w:t>12</w:t>
      </w:r>
      <w:r w:rsidRPr="005F5D9A">
        <w:rPr>
          <w:rFonts w:ascii="Times New Roman" w:hAnsi="Times New Roman"/>
        </w:rPr>
        <w:t>为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202742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20B6208D" wp14:editId="060B979E">
            <wp:extent cx="1041400" cy="469900"/>
            <wp:effectExtent l="0" t="0" r="6350" b="6350"/>
            <wp:docPr id="1523" name="image3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48 V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-48 V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60 V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-60 V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4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天津市南开区高二期中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如图所示，在沿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</w:rPr>
        <w:t>轴负向的匀强电场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</w:rPr>
        <w:t>中，已知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点的电势为</w:t>
      </w:r>
      <w:r w:rsidRPr="005F5D9A">
        <w:rPr>
          <w:rFonts w:ascii="Times New Roman" w:hAnsi="Times New Roman"/>
        </w:rPr>
        <w:t>100 V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两点相距</w:t>
      </w:r>
      <w:r w:rsidRPr="005F5D9A">
        <w:rPr>
          <w:rFonts w:ascii="Times New Roman" w:hAnsi="Times New Roman"/>
          <w:i/>
        </w:rPr>
        <w:t>r</w:t>
      </w:r>
      <w:r w:rsidRPr="005F5D9A">
        <w:rPr>
          <w:rFonts w:ascii="Times New Roman" w:hAnsi="Times New Roman"/>
        </w:rPr>
        <w:t>=0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8 m</w:t>
      </w:r>
      <w:r w:rsidRPr="005F5D9A">
        <w:rPr>
          <w:rFonts w:ascii="Times New Roman" w:hAnsi="Times New Roman"/>
        </w:rPr>
        <w:t>。已知</w:t>
      </w:r>
      <w:r w:rsidRPr="005F5D9A">
        <w:rPr>
          <w:rFonts w:ascii="Times New Roman" w:hAnsi="Times New Roman"/>
          <w:i/>
        </w:rPr>
        <w:t>θ</w:t>
      </w:r>
      <w:r w:rsidRPr="005F5D9A">
        <w:rPr>
          <w:rFonts w:ascii="Times New Roman" w:hAnsi="Times New Roman"/>
        </w:rPr>
        <w:t>=60°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</w:rPr>
        <w:t>为</w:t>
      </w:r>
      <w:r w:rsidRPr="005F5D9A">
        <w:rPr>
          <w:rFonts w:ascii="Times New Roman" w:hAnsi="Times New Roman"/>
        </w:rPr>
        <w:t>100 V/m</w:t>
      </w:r>
      <w:r w:rsidRPr="005F5D9A">
        <w:rPr>
          <w:rFonts w:ascii="Times New Roman" w:hAnsi="Times New Roman"/>
        </w:rPr>
        <w:t>，则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点的电势为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202742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05C44C70" wp14:editId="56B51577">
            <wp:extent cx="1079500" cy="793750"/>
            <wp:effectExtent l="0" t="0" r="6350" b="6350"/>
            <wp:docPr id="1524" name="image3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180 V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140 V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40 V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60 V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5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(8</w:t>
      </w:r>
      <w:r w:rsidRPr="005F5D9A">
        <w:rPr>
          <w:rFonts w:ascii="Times New Roman" w:hAnsi="Times New Roman"/>
        </w:rPr>
        <w:t>分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黄冈市高二月考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为匀强电场中四个等势面，相邻等势面距离为</w:t>
      </w:r>
      <w:r w:rsidRPr="005F5D9A">
        <w:rPr>
          <w:rFonts w:ascii="Times New Roman" w:hAnsi="Times New Roman"/>
        </w:rPr>
        <w:t>2 cm</w:t>
      </w:r>
      <w:r w:rsidRPr="005F5D9A">
        <w:rPr>
          <w:rFonts w:ascii="Times New Roman" w:hAnsi="Times New Roman"/>
        </w:rPr>
        <w:t>，已知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i/>
          <w:vertAlign w:val="subscript"/>
        </w:rPr>
        <w:t>AC</w:t>
      </w:r>
      <w:r w:rsidRPr="005F5D9A">
        <w:rPr>
          <w:rFonts w:ascii="Times New Roman" w:hAnsi="Times New Roman"/>
        </w:rPr>
        <w:t>=60 V</w:t>
      </w:r>
      <w:r w:rsidRPr="005F5D9A">
        <w:rPr>
          <w:rFonts w:ascii="Times New Roman" w:hAnsi="Times New Roman"/>
        </w:rPr>
        <w:t>。</w:t>
      </w:r>
    </w:p>
    <w:p w:rsidR="00202742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7C055995" wp14:editId="744AA3C9">
            <wp:extent cx="971550" cy="901700"/>
            <wp:effectExtent l="0" t="0" r="0" b="0"/>
            <wp:docPr id="1525" name="image3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lastRenderedPageBreak/>
        <w:t>(1)(2</w:t>
      </w:r>
      <w:r w:rsidRPr="005F5D9A">
        <w:rPr>
          <w:rFonts w:ascii="Times New Roman" w:hAnsi="Times New Roman"/>
        </w:rPr>
        <w:t>分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求电场强度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</w:rPr>
        <w:t>；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(2)(4</w:t>
      </w:r>
      <w:r w:rsidRPr="005F5D9A">
        <w:rPr>
          <w:rFonts w:ascii="Times New Roman" w:hAnsi="Times New Roman"/>
        </w:rPr>
        <w:t>分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设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点电势为零，求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P</w:t>
      </w:r>
      <w:r w:rsidRPr="005F5D9A">
        <w:rPr>
          <w:rFonts w:ascii="Times New Roman" w:hAnsi="Times New Roman"/>
        </w:rPr>
        <w:t>的电势；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(3)(2</w:t>
      </w:r>
      <w:r w:rsidRPr="005F5D9A">
        <w:rPr>
          <w:rFonts w:ascii="Times New Roman" w:hAnsi="Times New Roman"/>
        </w:rPr>
        <w:t>分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将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=-1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0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-10</w:t>
      </w:r>
      <w:r w:rsidRPr="005F5D9A">
        <w:rPr>
          <w:rFonts w:ascii="Times New Roman" w:hAnsi="Times New Roman"/>
        </w:rPr>
        <w:t xml:space="preserve"> C</w:t>
      </w:r>
      <w:r w:rsidRPr="005F5D9A">
        <w:rPr>
          <w:rFonts w:ascii="Times New Roman" w:hAnsi="Times New Roman"/>
        </w:rPr>
        <w:t>的点电荷由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移到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，求静电力所做的功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i/>
          <w:vertAlign w:val="subscript"/>
        </w:rPr>
        <w:t>AD</w:t>
      </w:r>
      <w:r w:rsidRPr="005F5D9A">
        <w:rPr>
          <w:rFonts w:ascii="Times New Roman" w:hAnsi="Times New Roman"/>
        </w:rPr>
        <w:t>。</w:t>
      </w:r>
    </w:p>
    <w:p w:rsidR="008224E1" w:rsidRDefault="008224E1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8224E1" w:rsidRDefault="008224E1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8224E1" w:rsidRDefault="008224E1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8224E1" w:rsidRDefault="008224E1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eastAsia="方正黑体_GBK" w:hAnsi="Times New Roman"/>
        </w:rPr>
        <w:t>考点二</w:t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黑体_GBK" w:hAnsi="Times New Roman"/>
        </w:rPr>
        <w:t>用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</w:rPr>
        <w:t>=</w:t>
      </w:r>
      <w:r w:rsidRPr="005F5D9A">
        <w:rPr>
          <w:rFonts w:ascii="Times New Roman" w:hAnsi="Times New Roman"/>
          <w:i/>
        </w:rPr>
        <w:t>Ed</w:t>
      </w:r>
      <w:r w:rsidRPr="005F5D9A">
        <w:rPr>
          <w:rFonts w:ascii="Times New Roman" w:eastAsia="方正黑体_GBK" w:hAnsi="Times New Roman"/>
        </w:rPr>
        <w:t>定性分析非匀强电场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6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肇东市第四中学高二月考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下列选项描述的电场线与等差等势面之间的关系，实线表示电场线，虚线表示等势面，其中正确的是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6E7A3D31" wp14:editId="628A85A6">
            <wp:extent cx="2159000" cy="793750"/>
            <wp:effectExtent l="0" t="0" r="0" b="6350"/>
            <wp:docPr id="1530" name="image3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3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77360D17" wp14:editId="6FA118C0">
            <wp:extent cx="2159000" cy="933450"/>
            <wp:effectExtent l="0" t="0" r="0" b="0"/>
            <wp:docPr id="1531" name="image3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4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7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榆林市高二期中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某一电场中的电场线和等势面分布如图所示，在电场中有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三点，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间距离等于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间距离。下列说法中正确的是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202742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123F5F16" wp14:editId="242F80AC">
            <wp:extent cx="1009650" cy="971550"/>
            <wp:effectExtent l="0" t="0" r="0" b="0"/>
            <wp:docPr id="1532" name="image3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5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点电场强度比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点电场强度小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正电荷在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点的电势能比在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点的电势能大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两点间的电势差大于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两点间的电势差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两点间的电势差小于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两点间的电势差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4D680A5E" wp14:editId="2B62A7B8">
            <wp:extent cx="1079500" cy="393700"/>
            <wp:effectExtent l="0" t="0" r="6350" b="6350"/>
            <wp:docPr id="1533" name="image3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6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eastAsia="方正楷体_GBK" w:hAnsi="Times New Roman"/>
        </w:rPr>
        <w:t>[</w:t>
      </w:r>
      <w:r w:rsidRPr="005F5D9A">
        <w:rPr>
          <w:rFonts w:ascii="Times New Roman" w:hAnsi="Times New Roman"/>
        </w:rPr>
        <w:t>8</w:t>
      </w:r>
      <w:r w:rsidRPr="005F5D9A">
        <w:rPr>
          <w:rFonts w:ascii="Times New Roman" w:eastAsia="方正楷体_GBK" w:hAnsi="Times New Roman"/>
        </w:rPr>
        <w:t>、</w:t>
      </w:r>
      <w:r w:rsidRPr="005F5D9A">
        <w:rPr>
          <w:rFonts w:ascii="Times New Roman" w:hAnsi="Times New Roman"/>
        </w:rPr>
        <w:t>9</w:t>
      </w:r>
      <w:r w:rsidRPr="005F5D9A">
        <w:rPr>
          <w:rFonts w:ascii="Times New Roman" w:eastAsia="方正楷体_GBK" w:hAnsi="Times New Roman"/>
        </w:rPr>
        <w:t>题，每题</w:t>
      </w:r>
      <w:r w:rsidRPr="005F5D9A">
        <w:rPr>
          <w:rFonts w:ascii="Times New Roman" w:hAnsi="Times New Roman"/>
        </w:rPr>
        <w:t>6</w:t>
      </w:r>
      <w:r w:rsidRPr="005F5D9A">
        <w:rPr>
          <w:rFonts w:ascii="Times New Roman" w:eastAsia="方正楷体_GBK" w:hAnsi="Times New Roman"/>
        </w:rPr>
        <w:t>分</w:t>
      </w:r>
      <w:r w:rsidRPr="005F5D9A">
        <w:rPr>
          <w:rFonts w:ascii="Times New Roman" w:eastAsia="方正楷体_GBK" w:hAnsi="Times New Roman"/>
        </w:rPr>
        <w:t>]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8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重庆市高二期末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如图所示，矩形</w:t>
      </w:r>
      <w:r w:rsidRPr="005F5D9A">
        <w:rPr>
          <w:rFonts w:ascii="Times New Roman" w:hAnsi="Times New Roman"/>
          <w:i/>
        </w:rPr>
        <w:t>abcd</w:t>
      </w:r>
      <w:r w:rsidRPr="005F5D9A">
        <w:rPr>
          <w:rFonts w:ascii="Times New Roman" w:hAnsi="Times New Roman"/>
        </w:rPr>
        <w:t>处在匀强电场中，其中</w:t>
      </w:r>
      <w:r w:rsidRPr="005F5D9A">
        <w:rPr>
          <w:rFonts w:ascii="Times New Roman" w:hAnsi="Times New Roman"/>
          <w:i/>
        </w:rPr>
        <w:t>ab</w:t>
      </w:r>
      <w:r w:rsidRPr="005F5D9A">
        <w:rPr>
          <w:rFonts w:ascii="Times New Roman" w:hAnsi="Times New Roman"/>
        </w:rPr>
        <w:t>=</w:t>
      </w:r>
      <w:r w:rsidRPr="005F5D9A">
        <w:rPr>
          <w:rFonts w:ascii="Times New Roman" w:hAnsi="Times New Roman"/>
          <w:i/>
        </w:rPr>
        <w:t>cd</w:t>
      </w:r>
      <w:r w:rsidRPr="005F5D9A">
        <w:rPr>
          <w:rFonts w:ascii="Times New Roman" w:hAnsi="Times New Roman"/>
        </w:rPr>
        <w:t>=10 cm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ad</w:t>
      </w:r>
      <w:r w:rsidRPr="005F5D9A">
        <w:rPr>
          <w:rFonts w:ascii="Times New Roman" w:hAnsi="Times New Roman"/>
        </w:rPr>
        <w:t>=</w:t>
      </w:r>
      <w:r w:rsidRPr="005F5D9A">
        <w:rPr>
          <w:rFonts w:ascii="Times New Roman" w:hAnsi="Times New Roman"/>
          <w:i/>
        </w:rPr>
        <w:t>bc</w:t>
      </w:r>
      <w:r w:rsidRPr="005F5D9A">
        <w:rPr>
          <w:rFonts w:ascii="Times New Roman" w:hAnsi="Times New Roman"/>
        </w:rPr>
        <w:t>=20 cm</w:t>
      </w:r>
      <w:r w:rsidRPr="005F5D9A">
        <w:rPr>
          <w:rFonts w:ascii="Times New Roman" w:hAnsi="Times New Roman"/>
        </w:rPr>
        <w:t>，电场线与矩形所在平面平行。若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点电势为</w:t>
      </w:r>
      <w:r w:rsidRPr="005F5D9A">
        <w:rPr>
          <w:rFonts w:ascii="Times New Roman" w:hAnsi="Times New Roman"/>
        </w:rPr>
        <w:t>16 V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点电势为</w:t>
      </w:r>
      <w:r w:rsidRPr="005F5D9A">
        <w:rPr>
          <w:rFonts w:ascii="Times New Roman" w:hAnsi="Times New Roman"/>
        </w:rPr>
        <w:t>12 V</w:t>
      </w:r>
      <w:r w:rsidRPr="005F5D9A">
        <w:rPr>
          <w:rFonts w:ascii="Times New Roman" w:hAnsi="Times New Roman"/>
        </w:rPr>
        <w:t>，则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202742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02C90315" wp14:editId="7487E9CF">
            <wp:extent cx="971550" cy="609600"/>
            <wp:effectExtent l="0" t="0" r="0" b="0"/>
            <wp:docPr id="1534" name="image3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7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电场强度大小一定为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</w:rPr>
        <w:t>=40 V/m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dc</w:t>
      </w:r>
      <w:r w:rsidRPr="005F5D9A">
        <w:rPr>
          <w:rFonts w:ascii="Times New Roman" w:hAnsi="Times New Roman"/>
        </w:rPr>
        <w:t>间电势差一定为</w:t>
      </w:r>
      <w:r w:rsidRPr="005F5D9A">
        <w:rPr>
          <w:rFonts w:ascii="Times New Roman" w:hAnsi="Times New Roman"/>
        </w:rPr>
        <w:t>4 V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bc</w:t>
      </w:r>
      <w:r w:rsidRPr="005F5D9A">
        <w:rPr>
          <w:rFonts w:ascii="Times New Roman" w:hAnsi="Times New Roman"/>
        </w:rPr>
        <w:t>间电势差一定为</w:t>
      </w:r>
      <w:r w:rsidRPr="005F5D9A">
        <w:rPr>
          <w:rFonts w:ascii="Times New Roman" w:hAnsi="Times New Roman"/>
        </w:rPr>
        <w:t>8 V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电场强度的方向有可能由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指向</w:t>
      </w:r>
      <w:r w:rsidRPr="005F5D9A">
        <w:rPr>
          <w:rFonts w:ascii="Times New Roman" w:hAnsi="Times New Roman"/>
          <w:i/>
        </w:rPr>
        <w:t>d</w:t>
      </w:r>
    </w:p>
    <w:p w:rsidR="00202742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9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神木市第四中学高二月考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如图所示，匀强电场中有一边长为</w:t>
      </w:r>
      <w:r w:rsidRPr="005F5D9A">
        <w:rPr>
          <w:rFonts w:ascii="Times New Roman" w:hAnsi="Times New Roman"/>
        </w:rPr>
        <w:t>2 cm</w:t>
      </w:r>
      <w:r w:rsidRPr="005F5D9A">
        <w:rPr>
          <w:rFonts w:ascii="Times New Roman" w:hAnsi="Times New Roman"/>
        </w:rPr>
        <w:t>的等边三角形区域</w:t>
      </w:r>
      <w:r w:rsidRPr="005F5D9A">
        <w:rPr>
          <w:rFonts w:ascii="Times New Roman" w:hAnsi="Times New Roman"/>
          <w:i/>
        </w:rPr>
        <w:t>MNP</w:t>
      </w:r>
      <w:r w:rsidRPr="005F5D9A">
        <w:rPr>
          <w:rFonts w:ascii="Times New Roman" w:hAnsi="Times New Roman"/>
        </w:rPr>
        <w:t>，匀强电场方向与</w:t>
      </w:r>
      <w:r w:rsidRPr="005F5D9A">
        <w:rPr>
          <w:rFonts w:ascii="Times New Roman" w:hAnsi="Times New Roman"/>
          <w:i/>
        </w:rPr>
        <w:t>MNP</w:t>
      </w:r>
      <w:r w:rsidRPr="005F5D9A">
        <w:rPr>
          <w:rFonts w:ascii="Times New Roman" w:hAnsi="Times New Roman"/>
        </w:rPr>
        <w:t>构成的平面夹角为</w:t>
      </w:r>
      <w:r w:rsidRPr="005F5D9A">
        <w:rPr>
          <w:rFonts w:ascii="Times New Roman" w:hAnsi="Times New Roman"/>
        </w:rPr>
        <w:t>30°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M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N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P</w:t>
      </w:r>
      <w:r w:rsidRPr="005F5D9A">
        <w:rPr>
          <w:rFonts w:ascii="Times New Roman" w:hAnsi="Times New Roman"/>
        </w:rPr>
        <w:t>三点的电势分别为</w:t>
      </w:r>
      <w:r w:rsidRPr="005F5D9A">
        <w:rPr>
          <w:rFonts w:ascii="Times New Roman" w:hAnsi="Times New Roman"/>
        </w:rPr>
        <w:t>4 V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</w:rPr>
        <w:t>4 V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</w:rPr>
        <w:t>1 V</w:t>
      </w:r>
      <w:r w:rsidRPr="005F5D9A">
        <w:rPr>
          <w:rFonts w:ascii="Times New Roman" w:hAnsi="Times New Roman"/>
        </w:rPr>
        <w:t>，则匀强电场的电场强度大小为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1D219859" wp14:editId="2CDE5956">
            <wp:extent cx="901700" cy="863600"/>
            <wp:effectExtent l="0" t="0" r="0" b="0"/>
            <wp:docPr id="1535" name="image3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8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200 V/m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200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5F5D9A">
        <w:rPr>
          <w:rFonts w:ascii="Times New Roman" w:hAnsi="Times New Roman"/>
        </w:rPr>
        <w:t xml:space="preserve"> V/m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 xml:space="preserve">400 V/m 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400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5F5D9A">
        <w:rPr>
          <w:rFonts w:ascii="Times New Roman" w:hAnsi="Times New Roman"/>
        </w:rPr>
        <w:t xml:space="preserve"> V/m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10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(10</w:t>
      </w:r>
      <w:r w:rsidRPr="005F5D9A">
        <w:rPr>
          <w:rFonts w:ascii="Times New Roman" w:hAnsi="Times New Roman"/>
        </w:rPr>
        <w:t>分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如图所示，</w:t>
      </w:r>
      <w:r w:rsidRPr="005F5D9A">
        <w:rPr>
          <w:rFonts w:ascii="Times New Roman" w:hAnsi="Times New Roman"/>
          <w:i/>
        </w:rPr>
        <w:t>P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两金属板间的电势差为</w:t>
      </w:r>
      <w:r w:rsidRPr="005F5D9A">
        <w:rPr>
          <w:rFonts w:ascii="Times New Roman" w:hAnsi="Times New Roman"/>
        </w:rPr>
        <w:t>50 V</w:t>
      </w:r>
      <w:r w:rsidRPr="005F5D9A">
        <w:rPr>
          <w:rFonts w:ascii="Times New Roman" w:hAnsi="Times New Roman"/>
        </w:rPr>
        <w:t>，板间存在匀强电场，方向水平向左，板间的距离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=10 cm</w:t>
      </w:r>
      <w:r w:rsidRPr="005F5D9A">
        <w:rPr>
          <w:rFonts w:ascii="Times New Roman" w:hAnsi="Times New Roman"/>
        </w:rPr>
        <w:t>，其中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板接地，两板间的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点距</w:t>
      </w:r>
      <w:r w:rsidRPr="005F5D9A">
        <w:rPr>
          <w:rFonts w:ascii="Times New Roman" w:hAnsi="Times New Roman"/>
          <w:i/>
        </w:rPr>
        <w:t>P</w:t>
      </w:r>
      <w:r w:rsidRPr="005F5D9A">
        <w:rPr>
          <w:rFonts w:ascii="Times New Roman" w:hAnsi="Times New Roman"/>
        </w:rPr>
        <w:t>板</w:t>
      </w:r>
      <w:r w:rsidRPr="005F5D9A">
        <w:rPr>
          <w:rFonts w:ascii="Times New Roman" w:hAnsi="Times New Roman"/>
        </w:rPr>
        <w:t>4 cm</w:t>
      </w:r>
      <w:r w:rsidRPr="005F5D9A">
        <w:rPr>
          <w:rFonts w:ascii="Times New Roman" w:hAnsi="Times New Roman"/>
        </w:rPr>
        <w:t>。</w:t>
      </w:r>
    </w:p>
    <w:p w:rsidR="00202742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69160B43" wp14:editId="0DBAED13">
            <wp:extent cx="717550" cy="825500"/>
            <wp:effectExtent l="0" t="0" r="6350" b="0"/>
            <wp:docPr id="1546" name="image3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9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(1)(4</w:t>
      </w:r>
      <w:r w:rsidRPr="005F5D9A">
        <w:rPr>
          <w:rFonts w:ascii="Times New Roman" w:hAnsi="Times New Roman"/>
        </w:rPr>
        <w:t>分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求</w:t>
      </w:r>
      <w:r w:rsidRPr="005F5D9A">
        <w:rPr>
          <w:rFonts w:ascii="Times New Roman" w:hAnsi="Times New Roman"/>
          <w:i/>
        </w:rPr>
        <w:t>P</w:t>
      </w:r>
      <w:r w:rsidRPr="005F5D9A">
        <w:rPr>
          <w:rFonts w:ascii="Times New Roman" w:hAnsi="Times New Roman"/>
        </w:rPr>
        <w:t>板及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点的电势；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(2)(6</w:t>
      </w:r>
      <w:r w:rsidRPr="005F5D9A">
        <w:rPr>
          <w:rFonts w:ascii="Times New Roman" w:hAnsi="Times New Roman"/>
        </w:rPr>
        <w:t>分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保持两板间的电势差不变，将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板向左平移</w:t>
      </w:r>
      <w:r w:rsidRPr="005F5D9A">
        <w:rPr>
          <w:rFonts w:ascii="Times New Roman" w:hAnsi="Times New Roman"/>
        </w:rPr>
        <w:t>5 cm</w:t>
      </w:r>
      <w:r w:rsidRPr="005F5D9A">
        <w:rPr>
          <w:rFonts w:ascii="Times New Roman" w:hAnsi="Times New Roman"/>
        </w:rPr>
        <w:t>，则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点的电势将变为多少？</w:t>
      </w:r>
    </w:p>
    <w:p w:rsidR="008224E1" w:rsidRDefault="008224E1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8224E1" w:rsidRDefault="008224E1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8224E1" w:rsidRDefault="008224E1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8224E1" w:rsidRDefault="008224E1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8224E1" w:rsidRDefault="008224E1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8224E1" w:rsidRDefault="008224E1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57259C50" wp14:editId="58EA7B8F">
            <wp:extent cx="1079500" cy="393700"/>
            <wp:effectExtent l="0" t="0" r="6350" b="6350"/>
            <wp:docPr id="1555" name="image3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0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eastAsia="方正楷体_GBK" w:hAnsi="Times New Roman"/>
        </w:rPr>
        <w:t>[</w:t>
      </w:r>
      <w:r w:rsidRPr="005F5D9A">
        <w:rPr>
          <w:rFonts w:ascii="Times New Roman" w:hAnsi="Times New Roman"/>
        </w:rPr>
        <w:t>6</w:t>
      </w:r>
      <w:r w:rsidRPr="005F5D9A">
        <w:rPr>
          <w:rFonts w:ascii="Times New Roman" w:eastAsia="方正楷体_GBK" w:hAnsi="Times New Roman"/>
        </w:rPr>
        <w:t>分</w:t>
      </w:r>
      <w:r w:rsidRPr="005F5D9A">
        <w:rPr>
          <w:rFonts w:ascii="Times New Roman" w:eastAsia="方正楷体_GBK" w:hAnsi="Times New Roman"/>
        </w:rPr>
        <w:t>]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11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如图所示，真空中有一匀强电场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>图中未画出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，电场方向与圆周在同一平面内，</w:t>
      </w:r>
      <w:r w:rsidRPr="006A41DC">
        <w:rPr>
          <w:rFonts w:asciiTheme="majorEastAsia" w:eastAsiaTheme="majorEastAsia" w:hAnsiTheme="majorEastAsia" w:cs="宋体" w:hint="eastAsia"/>
        </w:rPr>
        <w:t>△</w:t>
      </w:r>
      <w:r w:rsidRPr="005F5D9A">
        <w:rPr>
          <w:rFonts w:ascii="Times New Roman" w:hAnsi="Times New Roman"/>
          <w:i/>
        </w:rPr>
        <w:t>ABC</w:t>
      </w:r>
      <w:r w:rsidRPr="005F5D9A">
        <w:rPr>
          <w:rFonts w:ascii="Times New Roman" w:hAnsi="Times New Roman"/>
        </w:rPr>
        <w:t>是圆的内接直角三角形，</w:t>
      </w:r>
      <w:r w:rsidRPr="005F5D9A">
        <w:rPr>
          <w:rFonts w:ascii="宋体" w:hAnsi="宋体" w:cs="宋体" w:hint="eastAsia"/>
        </w:rPr>
        <w:t>∠</w:t>
      </w:r>
      <w:r w:rsidRPr="005F5D9A">
        <w:rPr>
          <w:rFonts w:ascii="Times New Roman" w:hAnsi="Times New Roman"/>
          <w:i/>
        </w:rPr>
        <w:t>BAC</w:t>
      </w:r>
      <w:r w:rsidRPr="005F5D9A">
        <w:rPr>
          <w:rFonts w:ascii="Times New Roman" w:hAnsi="Times New Roman"/>
        </w:rPr>
        <w:t>=60°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为圆心，半径</w:t>
      </w:r>
      <w:r w:rsidRPr="005F5D9A">
        <w:rPr>
          <w:rFonts w:ascii="Times New Roman" w:hAnsi="Times New Roman"/>
          <w:i/>
        </w:rPr>
        <w:t>R</w:t>
      </w:r>
      <w:r w:rsidRPr="005F5D9A">
        <w:rPr>
          <w:rFonts w:ascii="Times New Roman" w:hAnsi="Times New Roman"/>
        </w:rPr>
        <w:t>=2 cm</w:t>
      </w:r>
      <w:r w:rsidRPr="005F5D9A">
        <w:rPr>
          <w:rFonts w:ascii="Times New Roman" w:hAnsi="Times New Roman"/>
        </w:rPr>
        <w:t>。位于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处的粒子源向平面内各个方向发射初动能均为</w:t>
      </w:r>
      <w:r w:rsidRPr="005F5D9A">
        <w:rPr>
          <w:rFonts w:ascii="Times New Roman" w:hAnsi="Times New Roman"/>
        </w:rPr>
        <w:t>2 eV</w:t>
      </w:r>
      <w:r w:rsidRPr="005F5D9A">
        <w:rPr>
          <w:rFonts w:ascii="Times New Roman" w:hAnsi="Times New Roman"/>
        </w:rPr>
        <w:t>、电荷量为</w:t>
      </w:r>
      <w:r w:rsidRPr="005F5D9A">
        <w:rPr>
          <w:rFonts w:ascii="Times New Roman" w:hAnsi="Times New Roman"/>
        </w:rPr>
        <w:t>+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</w:rPr>
        <w:t>的粒子，这些粒子会经过圆周上不同的点，其中到达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点的粒子动能为</w:t>
      </w:r>
      <w:r w:rsidRPr="005F5D9A">
        <w:rPr>
          <w:rFonts w:ascii="Times New Roman" w:hAnsi="Times New Roman"/>
        </w:rPr>
        <w:t>6 eV</w:t>
      </w:r>
      <w:r w:rsidRPr="005F5D9A">
        <w:rPr>
          <w:rFonts w:ascii="Times New Roman" w:hAnsi="Times New Roman"/>
        </w:rPr>
        <w:t>，到达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点的粒子动能也为</w:t>
      </w:r>
      <w:r w:rsidRPr="005F5D9A">
        <w:rPr>
          <w:rFonts w:ascii="Times New Roman" w:hAnsi="Times New Roman"/>
        </w:rPr>
        <w:t>6 eV</w:t>
      </w:r>
      <w:r w:rsidRPr="005F5D9A">
        <w:rPr>
          <w:rFonts w:ascii="Times New Roman" w:hAnsi="Times New Roman"/>
        </w:rPr>
        <w:t>。忽略粒子受到的重力和粒子间的相互作用，下列说法正确的是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202742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3692F644" wp14:editId="3EFE55F6">
            <wp:extent cx="1009650" cy="901700"/>
            <wp:effectExtent l="0" t="0" r="0" b="0"/>
            <wp:docPr id="1556" name="image3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1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i/>
          <w:vertAlign w:val="subscript"/>
        </w:rPr>
        <w:t>CA</w:t>
      </w:r>
      <w:r w:rsidRPr="005F5D9A">
        <w:rPr>
          <w:rFonts w:ascii="Times New Roman" w:hAnsi="Times New Roman"/>
        </w:rPr>
        <w:t>=4 V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电场方向由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指向</w:t>
      </w:r>
      <w:r w:rsidRPr="005F5D9A">
        <w:rPr>
          <w:rFonts w:ascii="Times New Roman" w:hAnsi="Times New Roman"/>
          <w:i/>
        </w:rPr>
        <w:t>A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匀强电场的电场强度大小为</w:t>
      </w:r>
      <w:r w:rsidRPr="005F5D9A">
        <w:rPr>
          <w:rFonts w:ascii="Times New Roman" w:hAnsi="Times New Roman"/>
        </w:rPr>
        <w:t>200 V/m</w:t>
      </w:r>
    </w:p>
    <w:p w:rsidR="00202742" w:rsidRPr="005F5D9A" w:rsidRDefault="00202742" w:rsidP="0020274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经过圆周上的所有粒子，动能最大为</w:t>
      </w:r>
      <w:r w:rsidRPr="005F5D9A">
        <w:rPr>
          <w:rFonts w:ascii="Times New Roman" w:hAnsi="Times New Roman"/>
        </w:rPr>
        <w:t>6 eV</w:t>
      </w:r>
    </w:p>
    <w:p w:rsidR="00F55001" w:rsidRDefault="00F55001" w:rsidP="008224E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</w:p>
    <w:p w:rsidR="00214E4C" w:rsidRPr="0062044B" w:rsidRDefault="00214E4C" w:rsidP="00214E4C">
      <w:pPr>
        <w:pStyle w:val="2"/>
      </w:pPr>
      <w:r w:rsidRPr="0062044B">
        <w:t>答案精析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公式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Ed</w:t>
      </w:r>
      <w:r w:rsidRPr="0062044B">
        <w:rPr>
          <w:rFonts w:ascii="Times New Roman" w:eastAsia="楷体" w:hAnsi="Times New Roman"/>
        </w:rPr>
        <w:t>只适用于计算匀强电场中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两点间的电势差，故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错误；由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Ed</w:t>
      </w:r>
      <w:r w:rsidRPr="0062044B">
        <w:rPr>
          <w:rFonts w:ascii="Times New Roman" w:eastAsia="楷体" w:hAnsi="Times New Roman"/>
        </w:rPr>
        <w:t>知，当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一定时，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点和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点间沿电场线方向距离越大，则这两点间的电势差越大，故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错误；匀强电场中，电场强度处处相同，与距离无关，故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错误；公式中的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是匀强电场中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所在的两等势面之间的距离，即沿电场线方向的距离，故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发生此次闪电的电势差约为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Ed</w:t>
      </w:r>
      <w:r w:rsidRPr="0062044B">
        <w:rPr>
          <w:rFonts w:ascii="Times New Roman" w:hAnsi="Times New Roman"/>
        </w:rPr>
        <w:t>=3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6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000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V=3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9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点电势低于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点电势，则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两点间的电势差为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12</w:t>
      </w:r>
      <w:r w:rsidRPr="0062044B">
        <w:rPr>
          <w:rFonts w:ascii="Times New Roman" w:hAnsi="Times New Roman"/>
        </w:rPr>
        <w:t>=-</w:t>
      </w:r>
      <w:r w:rsidRPr="0062044B">
        <w:rPr>
          <w:rFonts w:ascii="Times New Roman" w:hAnsi="Times New Roman"/>
          <w:i/>
        </w:rPr>
        <w:t>Ed</w:t>
      </w:r>
      <w:r w:rsidRPr="0062044B">
        <w:rPr>
          <w:rFonts w:ascii="Times New Roman" w:hAnsi="Times New Roman"/>
          <w:vertAlign w:val="subscript"/>
        </w:rPr>
        <w:t>12</w:t>
      </w:r>
      <w:r w:rsidRPr="0062044B">
        <w:rPr>
          <w:rFonts w:ascii="Times New Roman" w:hAnsi="Times New Roman"/>
        </w:rPr>
        <w:t>=-1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3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4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V=-48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两点在电场线方向上的距离为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cos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60°=0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由题图可看出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点电势低于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点电势，则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OA</w:t>
      </w:r>
      <w:r w:rsidRPr="0062044B">
        <w:rPr>
          <w:rFonts w:ascii="Times New Roman" w:hAnsi="Times New Roman"/>
        </w:rPr>
        <w:t>=-</w:t>
      </w:r>
      <w:r w:rsidRPr="0062044B">
        <w:rPr>
          <w:rFonts w:ascii="Times New Roman" w:hAnsi="Times New Roman"/>
          <w:i/>
        </w:rPr>
        <w:t>Ed</w:t>
      </w:r>
      <w:r w:rsidRPr="0062044B">
        <w:rPr>
          <w:rFonts w:ascii="Times New Roman" w:hAnsi="Times New Roman"/>
        </w:rPr>
        <w:t>=-40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又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OA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O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点的电势为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=140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1 500 V/m</w:t>
      </w:r>
      <w:r w:rsidRPr="0062044B">
        <w:rPr>
          <w:rFonts w:ascii="Times New Roman" w:hAnsi="Times New Roman"/>
        </w:rPr>
        <w:t>，方向由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</w:rPr>
        <w:t>等势面垂直指向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 xml:space="preserve">等势面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30 V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-30 V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-60 V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-9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-9</w:t>
      </w:r>
      <w:r w:rsidRPr="0062044B">
        <w:rPr>
          <w:rFonts w:ascii="Times New Roman" w:hAnsi="Times New Roman"/>
        </w:rPr>
        <w:t xml:space="preserve"> J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间的距离为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cm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AC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AC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60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0.04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V/m=1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500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</w:t>
      </w:r>
      <w:r w:rsidRPr="0062044B">
        <w:rPr>
          <w:rFonts w:ascii="Times New Roman" w:eastAsia="楷体" w:hAnsi="Times New Roman"/>
        </w:rPr>
        <w:t>，方向由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等势面垂直指向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等势面；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电场强度的方向由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等势面垂直指向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等势面，则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Ed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500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V=30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因为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=30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；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BC</w:t>
      </w:r>
      <w:r w:rsidRPr="0062044B">
        <w:rPr>
          <w:rFonts w:ascii="Times New Roman" w:hAnsi="Times New Roman"/>
        </w:rPr>
        <w:t>=30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</w:rPr>
        <w:t>=-30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BD</w:t>
      </w:r>
      <w:r w:rsidRPr="0062044B">
        <w:rPr>
          <w:rFonts w:ascii="Times New Roman" w:hAnsi="Times New Roman"/>
        </w:rPr>
        <w:t>=60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D</w:t>
      </w:r>
      <w:r w:rsidRPr="0062044B">
        <w:rPr>
          <w:rFonts w:ascii="Times New Roman" w:hAnsi="Times New Roman"/>
        </w:rPr>
        <w:t>=-60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；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</w:rPr>
        <w:t>点与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点等电势，所以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P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eastAsia="楷体" w:hAnsi="Times New Roman"/>
        </w:rPr>
        <w:t>；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AD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D</w:t>
      </w:r>
      <w:r w:rsidRPr="0062044B">
        <w:rPr>
          <w:rFonts w:ascii="Times New Roman" w:hAnsi="Times New Roman"/>
        </w:rPr>
        <w:t>=90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则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AD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qU</w:t>
      </w:r>
      <w:r w:rsidRPr="0062044B">
        <w:rPr>
          <w:rFonts w:ascii="Times New Roman" w:hAnsi="Times New Roman"/>
          <w:i/>
          <w:vertAlign w:val="subscript"/>
        </w:rPr>
        <w:t>AD</w:t>
      </w:r>
      <w:r w:rsidRPr="0062044B">
        <w:rPr>
          <w:rFonts w:ascii="Times New Roman" w:hAnsi="Times New Roman"/>
        </w:rPr>
        <w:t>=-1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-10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90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J=-9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-9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  <w:r w:rsidRPr="0062044B">
        <w:rPr>
          <w:rFonts w:ascii="Times New Roman" w:eastAsia="楷体" w:hAnsi="Times New Roman"/>
        </w:rPr>
        <w:t>。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等势面和电场线处处垂直，根据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Ed</w:t>
      </w:r>
      <w:r w:rsidRPr="0062044B">
        <w:rPr>
          <w:rFonts w:ascii="Times New Roman" w:eastAsia="楷体" w:hAnsi="Times New Roman"/>
        </w:rPr>
        <w:t>定性分析可知电场线密集的地方等差等势面也密集，故选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根据电场线越密电场强度越大，由题图可知，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点电场强度比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点电场强度大，故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错误；根据沿电场线方向电势降低，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点电势低于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点，由公式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φq</w:t>
      </w:r>
      <w:r w:rsidRPr="0062044B">
        <w:rPr>
          <w:rFonts w:ascii="Times New Roman" w:eastAsia="楷体" w:hAnsi="Times New Roman"/>
        </w:rPr>
        <w:t>可知，正电荷在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点电势能小于在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点的电势能，故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错误；根据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Ed</w:t>
      </w:r>
      <w:r w:rsidRPr="0062044B">
        <w:rPr>
          <w:rFonts w:ascii="Times New Roman" w:eastAsia="楷体" w:hAnsi="Times New Roman"/>
        </w:rPr>
        <w:t>定性分析可知，由于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间电场强度大于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间电场强度，则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间的电势差大于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间的电势差，故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由题意可知，电场方向不能确定，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之间的电势差和距离虽已知，但不能由公式求电场强度大小；由题设条件可知电场强度大小不一定是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=40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错误；由匀强电场的电场线与等势线的分布特点可知，</w:t>
      </w:r>
      <w:r w:rsidRPr="0062044B">
        <w:rPr>
          <w:rFonts w:ascii="Times New Roman" w:hAnsi="Times New Roman"/>
          <w:i/>
        </w:rPr>
        <w:t>dc</w:t>
      </w:r>
      <w:r w:rsidRPr="0062044B">
        <w:rPr>
          <w:rFonts w:ascii="Times New Roman" w:eastAsia="楷体" w:hAnsi="Times New Roman"/>
        </w:rPr>
        <w:t>间电势差一定等于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Times New Roman" w:eastAsia="楷体" w:hAnsi="Times New Roman"/>
        </w:rPr>
        <w:t>间电势差，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正确；因为电场方向不能确定，则</w:t>
      </w:r>
      <w:r w:rsidRPr="0062044B">
        <w:rPr>
          <w:rFonts w:ascii="Times New Roman" w:hAnsi="Times New Roman"/>
          <w:i/>
        </w:rPr>
        <w:t>bc</w:t>
      </w:r>
      <w:r w:rsidRPr="0062044B">
        <w:rPr>
          <w:rFonts w:ascii="Times New Roman" w:eastAsia="楷体" w:hAnsi="Times New Roman"/>
        </w:rPr>
        <w:t>间电势差不能确定，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错误；由电场线与等势线垂直可知，若电场强度的方向由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指向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Times New Roman" w:eastAsia="楷体" w:hAnsi="Times New Roman"/>
        </w:rPr>
        <w:t>和</w:t>
      </w:r>
      <w:r w:rsidRPr="0062044B">
        <w:rPr>
          <w:rFonts w:ascii="Times New Roman" w:hAnsi="Times New Roman"/>
          <w:i/>
        </w:rPr>
        <w:t>dc</w:t>
      </w:r>
      <w:r w:rsidRPr="0062044B">
        <w:rPr>
          <w:rFonts w:ascii="Times New Roman" w:eastAsia="楷体" w:hAnsi="Times New Roman"/>
        </w:rPr>
        <w:t>是两条等势线，则有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点电势与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点电势相等，不符合题设条件，因此电场强度的方向不可能由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指向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根据题意可知，匀强电场在</w:t>
      </w:r>
      <w:r w:rsidRPr="0062044B">
        <w:rPr>
          <w:rFonts w:ascii="Times New Roman" w:hAnsi="Times New Roman"/>
          <w:i/>
        </w:rPr>
        <w:t>MNP</w:t>
      </w:r>
      <w:r w:rsidRPr="0062044B">
        <w:rPr>
          <w:rFonts w:ascii="Times New Roman" w:eastAsia="楷体" w:hAnsi="Times New Roman"/>
        </w:rPr>
        <w:t>构成的平面上的电场强度分量为</w:t>
      </w:r>
      <w:r w:rsidRPr="0062044B">
        <w:rPr>
          <w:rFonts w:ascii="Times New Roman" w:hAnsi="Times New Roman"/>
          <w:i/>
        </w:rPr>
        <w:t>E'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cos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30°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</w:rPr>
        <w:t>三点的电势分别为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，所以</w:t>
      </w:r>
      <w:r w:rsidRPr="0062044B">
        <w:rPr>
          <w:rFonts w:ascii="Times New Roman" w:hAnsi="Times New Roman"/>
          <w:i/>
        </w:rPr>
        <w:t>MN</w:t>
      </w:r>
      <w:r w:rsidRPr="0062044B">
        <w:rPr>
          <w:rFonts w:ascii="Times New Roman" w:eastAsia="楷体" w:hAnsi="Times New Roman"/>
        </w:rPr>
        <w:t>为等势线，过</w:t>
      </w:r>
      <w:r w:rsidRPr="0062044B">
        <w:rPr>
          <w:rFonts w:ascii="Times New Roman" w:hAnsi="Times New Roman"/>
          <w:i/>
        </w:rPr>
        <w:t>MN</w:t>
      </w:r>
      <w:r w:rsidRPr="0062044B">
        <w:rPr>
          <w:rFonts w:ascii="Times New Roman" w:eastAsia="楷体" w:hAnsi="Times New Roman"/>
        </w:rPr>
        <w:t>中点作</w:t>
      </w:r>
      <w:r w:rsidRPr="0062044B">
        <w:rPr>
          <w:rFonts w:ascii="Times New Roman" w:hAnsi="Times New Roman"/>
          <w:i/>
        </w:rPr>
        <w:t>MN</w:t>
      </w:r>
      <w:r w:rsidRPr="0062044B">
        <w:rPr>
          <w:rFonts w:ascii="Times New Roman" w:eastAsia="楷体" w:hAnsi="Times New Roman"/>
        </w:rPr>
        <w:t>垂线经过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</w:rPr>
        <w:t>点，匀强电场在</w:t>
      </w:r>
      <w:r w:rsidRPr="0062044B">
        <w:rPr>
          <w:rFonts w:ascii="Times New Roman" w:hAnsi="Times New Roman"/>
          <w:i/>
        </w:rPr>
        <w:t>MNP</w:t>
      </w:r>
      <w:r w:rsidRPr="0062044B">
        <w:rPr>
          <w:rFonts w:ascii="Times New Roman" w:eastAsia="楷体" w:hAnsi="Times New Roman"/>
        </w:rPr>
        <w:t>构成的平面上的电场强度分量为</w:t>
      </w:r>
      <w:r w:rsidRPr="0062044B">
        <w:rPr>
          <w:rFonts w:ascii="Times New Roman" w:hAnsi="Times New Roman"/>
          <w:i/>
        </w:rPr>
        <w:t>E'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4-1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2sin60°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V/m=100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</w:t>
      </w:r>
      <w:r w:rsidRPr="0062044B">
        <w:rPr>
          <w:rFonts w:ascii="Times New Roman" w:eastAsia="楷体" w:hAnsi="Times New Roman"/>
        </w:rPr>
        <w:t>，则匀强电场的电场强度大小为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E'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cos30°</m:t>
            </m:r>
          </m:den>
        </m:f>
      </m:oMath>
      <w:r w:rsidRPr="0062044B">
        <w:rPr>
          <w:rFonts w:ascii="Times New Roman" w:hAnsi="Times New Roman"/>
        </w:rPr>
        <w:t>=200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-50 V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-30 V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-10 V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eastAsia="楷体" w:hAnsi="Times New Roman"/>
        </w:rPr>
        <w:t>板间电场强度方向水平向左，可知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板电势最高。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板接地，则电势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Q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eastAsia="楷体" w:hAnsi="Times New Roman"/>
        </w:rPr>
        <w:t>，板间各点电势均为负值。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电场强度大小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10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V/m=5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间电势差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QA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Ed'</w:t>
      </w:r>
      <w:r w:rsidRPr="0062044B">
        <w:rPr>
          <w:rFonts w:ascii="Times New Roman" w:hAnsi="Times New Roman"/>
        </w:rPr>
        <w:t>=5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2</w:t>
      </w:r>
      <w:r w:rsidRPr="00592DD1">
        <w:rPr>
          <w:rFonts w:asciiTheme="majorEastAsia" w:eastAsiaTheme="majorEastAsia" w:hAnsiTheme="majorEastAsia"/>
        </w:rPr>
        <w:t>×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10-4</w:t>
      </w:r>
      <w:r>
        <w:rPr>
          <w:rFonts w:ascii="Times New Roman" w:eastAsia="楷体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V=30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所以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点电势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=-30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，同理可得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</w:rPr>
        <w:t>板电势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P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PQ</w:t>
      </w:r>
      <w:r w:rsidRPr="0062044B">
        <w:rPr>
          <w:rFonts w:ascii="Times New Roman" w:hAnsi="Times New Roman"/>
        </w:rPr>
        <w:t>=-50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。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当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板向左平移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cm</w:t>
      </w:r>
      <w:r w:rsidRPr="0062044B">
        <w:rPr>
          <w:rFonts w:ascii="Times New Roman" w:eastAsia="楷体" w:hAnsi="Times New Roman"/>
        </w:rPr>
        <w:t>时，两板间距离</w:t>
      </w:r>
      <w:r w:rsidRPr="0062044B">
        <w:rPr>
          <w:rFonts w:ascii="Times New Roman" w:hAnsi="Times New Roman"/>
          <w:i/>
        </w:rPr>
        <w:t>d″</w:t>
      </w:r>
      <w:r w:rsidRPr="0062044B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10-5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cm=5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cm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板与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点间距离变为</w:t>
      </w:r>
      <w:r w:rsidRPr="0062044B">
        <w:rPr>
          <w:rFonts w:ascii="Times New Roman" w:hAnsi="Times New Roman"/>
          <w:i/>
        </w:rPr>
        <w:t>d‴</w:t>
      </w:r>
      <w:r w:rsidRPr="0062044B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10-4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cm-5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cm=1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cm</w:t>
      </w:r>
    </w:p>
    <w:p w:rsidR="00214E4C" w:rsidRPr="0062044B" w:rsidRDefault="00214E4C" w:rsidP="00214E4C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板间电场强度大小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E'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d″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间电势差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QA</w:t>
      </w:r>
      <w:r w:rsidRPr="0062044B">
        <w:rPr>
          <w:rFonts w:ascii="Times New Roman" w:hAnsi="Times New Roman"/>
          <w:i/>
        </w:rPr>
        <w:t>'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E'd‴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3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V=10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所以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点电势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  <w:i/>
        </w:rPr>
        <w:t>'</w:t>
      </w:r>
      <w:r w:rsidRPr="0062044B">
        <w:rPr>
          <w:rFonts w:ascii="Times New Roman" w:hAnsi="Times New Roman"/>
        </w:rPr>
        <w:t>=-10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。</w:t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</w:p>
    <w:p w:rsidR="00214E4C" w:rsidRPr="0062044B" w:rsidRDefault="00214E4C" w:rsidP="00214E4C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4724674F" wp14:editId="5A9C29A0">
            <wp:extent cx="972000" cy="900000"/>
            <wp:effectExtent l="0" t="0" r="0" b="0"/>
            <wp:docPr id="67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.jpe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72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E4C" w:rsidRPr="0062044B" w:rsidRDefault="00214E4C" w:rsidP="00214E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根据题意可知到达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点的粒子动能与到达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点的粒子动能相等，所以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两点电势相等，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连线为匀强电场的等势线，根据电场线与等势线相互垂直，且电荷量为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的粒子从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点运动到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点动能增大，可知静电力做正功，粒子一定沿着电场线方向运动，由此可判断由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指向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的方向就是该电场的电场强度方向，如图所示。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间的电势差为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r>
                  <w:rPr>
                    <w:rFonts w:ascii="Cambria Math" w:hAnsi="Cambria Math"/>
                  </w:rPr>
                  <m:t>AB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k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6eV-2eV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Pr="0062044B">
        <w:rPr>
          <w:rFonts w:ascii="Times New Roman" w:hAnsi="Times New Roman"/>
        </w:rPr>
        <w:t>=4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，根据几何关系可得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cm</w:t>
      </w:r>
      <w:r w:rsidRPr="0062044B">
        <w:rPr>
          <w:rFonts w:ascii="Times New Roman" w:eastAsia="楷体" w:hAnsi="Times New Roman"/>
        </w:rPr>
        <w:t>，电场强度大小为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AB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AB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0.02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V/m=200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正确；因为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eastAsia="楷体" w:hAnsi="Times New Roman"/>
        </w:rPr>
        <w:t>，可得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CA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BA</w:t>
      </w:r>
      <w:r w:rsidRPr="0062044B">
        <w:rPr>
          <w:rFonts w:ascii="Times New Roman" w:hAnsi="Times New Roman"/>
        </w:rPr>
        <w:t>=-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=-4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错误；易知整个圆周上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点电势最低，则粒子运动到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点动能最大，大于到达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点的粒子动能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eV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214E4C" w:rsidRPr="00202742" w:rsidRDefault="00214E4C" w:rsidP="008224E1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 w:hint="eastAsia"/>
        </w:rPr>
      </w:pPr>
      <w:bookmarkStart w:id="0" w:name="_GoBack"/>
      <w:bookmarkEnd w:id="0"/>
    </w:p>
    <w:sectPr w:rsidR="00214E4C" w:rsidRPr="00202742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DE1" w:rsidRDefault="001B7DE1" w:rsidP="006C537E">
      <w:pPr>
        <w:pStyle w:val="a3"/>
      </w:pPr>
      <w:r>
        <w:separator/>
      </w:r>
    </w:p>
  </w:endnote>
  <w:endnote w:type="continuationSeparator" w:id="0">
    <w:p w:rsidR="001B7DE1" w:rsidRDefault="001B7DE1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准圆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DE1" w:rsidRDefault="001B7DE1">
      <w:pPr>
        <w:pStyle w:val="a3"/>
      </w:pPr>
      <w:r>
        <w:separator/>
      </w:r>
    </w:p>
  </w:footnote>
  <w:footnote w:type="continuationSeparator" w:id="0">
    <w:p w:rsidR="001B7DE1" w:rsidRDefault="001B7DE1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0D29BE"/>
    <w:rsid w:val="00101357"/>
    <w:rsid w:val="00117791"/>
    <w:rsid w:val="001302C8"/>
    <w:rsid w:val="0013235C"/>
    <w:rsid w:val="00152ED9"/>
    <w:rsid w:val="00167B38"/>
    <w:rsid w:val="001B7DE1"/>
    <w:rsid w:val="001C5ADF"/>
    <w:rsid w:val="00201FF6"/>
    <w:rsid w:val="00202742"/>
    <w:rsid w:val="002068E6"/>
    <w:rsid w:val="00214E4C"/>
    <w:rsid w:val="00292EDB"/>
    <w:rsid w:val="002B75BF"/>
    <w:rsid w:val="00325371"/>
    <w:rsid w:val="00326389"/>
    <w:rsid w:val="00327CDE"/>
    <w:rsid w:val="00364F9A"/>
    <w:rsid w:val="00391EE7"/>
    <w:rsid w:val="003A7363"/>
    <w:rsid w:val="003B0166"/>
    <w:rsid w:val="003B1CD3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A1D92"/>
    <w:rsid w:val="005B0CFB"/>
    <w:rsid w:val="005D3D33"/>
    <w:rsid w:val="005F127C"/>
    <w:rsid w:val="005F5D9A"/>
    <w:rsid w:val="00626617"/>
    <w:rsid w:val="006521FD"/>
    <w:rsid w:val="006612D1"/>
    <w:rsid w:val="006A41DC"/>
    <w:rsid w:val="006C537E"/>
    <w:rsid w:val="006E28A5"/>
    <w:rsid w:val="006E3A49"/>
    <w:rsid w:val="00717F76"/>
    <w:rsid w:val="00720332"/>
    <w:rsid w:val="00724568"/>
    <w:rsid w:val="0078157D"/>
    <w:rsid w:val="007B1DE7"/>
    <w:rsid w:val="007B5590"/>
    <w:rsid w:val="007B7C3D"/>
    <w:rsid w:val="0081363D"/>
    <w:rsid w:val="008224E1"/>
    <w:rsid w:val="00843D10"/>
    <w:rsid w:val="008B18F6"/>
    <w:rsid w:val="008B3DDC"/>
    <w:rsid w:val="009037DC"/>
    <w:rsid w:val="00913637"/>
    <w:rsid w:val="009217BC"/>
    <w:rsid w:val="00960619"/>
    <w:rsid w:val="00971BFB"/>
    <w:rsid w:val="009D7281"/>
    <w:rsid w:val="009F4C47"/>
    <w:rsid w:val="00A33F40"/>
    <w:rsid w:val="00A72F25"/>
    <w:rsid w:val="00AB315B"/>
    <w:rsid w:val="00AE0BCB"/>
    <w:rsid w:val="00B11DE3"/>
    <w:rsid w:val="00B308B8"/>
    <w:rsid w:val="00B82B68"/>
    <w:rsid w:val="00B87B67"/>
    <w:rsid w:val="00BA1E36"/>
    <w:rsid w:val="00BC3452"/>
    <w:rsid w:val="00BF17CB"/>
    <w:rsid w:val="00C04966"/>
    <w:rsid w:val="00C44E2D"/>
    <w:rsid w:val="00C470B5"/>
    <w:rsid w:val="00C47140"/>
    <w:rsid w:val="00C6302E"/>
    <w:rsid w:val="00C82289"/>
    <w:rsid w:val="00C93E3A"/>
    <w:rsid w:val="00CA3BED"/>
    <w:rsid w:val="00CB1D13"/>
    <w:rsid w:val="00D01BC0"/>
    <w:rsid w:val="00D21920"/>
    <w:rsid w:val="00D3685C"/>
    <w:rsid w:val="00D81827"/>
    <w:rsid w:val="00D9312A"/>
    <w:rsid w:val="00D940E1"/>
    <w:rsid w:val="00DA4092"/>
    <w:rsid w:val="00E05032"/>
    <w:rsid w:val="00E336E3"/>
    <w:rsid w:val="00E47B51"/>
    <w:rsid w:val="00E5427A"/>
    <w:rsid w:val="00E629AC"/>
    <w:rsid w:val="00E86A1B"/>
    <w:rsid w:val="00E93DC0"/>
    <w:rsid w:val="00EB4538"/>
    <w:rsid w:val="00EF435A"/>
    <w:rsid w:val="00EF5C7F"/>
    <w:rsid w:val="00F043AD"/>
    <w:rsid w:val="00F20626"/>
    <w:rsid w:val="00F2499B"/>
    <w:rsid w:val="00F55001"/>
    <w:rsid w:val="00F81A0E"/>
    <w:rsid w:val="00F86E90"/>
    <w:rsid w:val="00FA57C3"/>
    <w:rsid w:val="00FC4922"/>
    <w:rsid w:val="00FE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32C6072-6571-432A-95EF-D3F59F2E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5D9A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B75BF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ascii="宋体" w:eastAsia="宋体" w:hAnsi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方正准圆_GBK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5F5D9A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B75BF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TIF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5</Pages>
  <Words>603</Words>
  <Characters>3442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29</vt:i4>
      </vt:variant>
    </vt:vector>
  </HeadingPairs>
  <TitlesOfParts>
    <vt:vector size="30" baseType="lpstr">
      <vt:lpstr/>
      <vt:lpstr>    1　电荷</vt:lpstr>
      <vt:lpstr>    课时对点练</vt:lpstr>
      <vt:lpstr>    2　库仑定律</vt:lpstr>
      <vt:lpstr>    课时对点练</vt:lpstr>
      <vt:lpstr>    专题强化1　库仑定律的应用</vt:lpstr>
      <vt:lpstr>    专题强化练</vt:lpstr>
      <vt:lpstr>    3　电场　电场强度</vt:lpstr>
      <vt:lpstr>        第1课时　电场强度　电场强度的叠加</vt:lpstr>
      <vt:lpstr>    课时对点练</vt:lpstr>
      <vt:lpstr>        第2课时　电场线　匀强电场</vt:lpstr>
      <vt:lpstr>    课时对点练</vt:lpstr>
      <vt:lpstr>    专题强化2　静电场中力的性质</vt:lpstr>
      <vt:lpstr>    专题强化练</vt:lpstr>
      <vt:lpstr>    4　静电的防止与利用</vt:lpstr>
      <vt:lpstr>    课时对点练</vt:lpstr>
      <vt:lpstr>    章末素养提升</vt:lpstr>
      <vt:lpstr>    章末检测试卷(一)</vt:lpstr>
      <vt:lpstr>    1　电势能和电势</vt:lpstr>
      <vt:lpstr>    课时对点练</vt:lpstr>
      <vt:lpstr>    2　电势差</vt:lpstr>
      <vt:lpstr>    课时对点练</vt:lpstr>
      <vt:lpstr>    3　电势差与电场强度的关系</vt:lpstr>
      <vt:lpstr>    课时对点练</vt:lpstr>
      <vt:lpstr>    专题强化3　电场线、等势面与带电粒子运动轨迹问题　等分法的应用</vt:lpstr>
      <vt:lpstr>    专题强化练</vt:lpstr>
      <vt:lpstr>    专题强化4　静电场中的功能关系及图像问题</vt:lpstr>
      <vt:lpstr>    专题强化练</vt:lpstr>
      <vt:lpstr>    4　电容器的电容</vt:lpstr>
      <vt:lpstr>        第1课时　电容器的电容</vt:lpstr>
    </vt:vector>
  </TitlesOfParts>
  <Company>Intergen Ltd</Company>
  <LinksUpToDate>false</LinksUpToDate>
  <CharactersWithSpaces>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34</cp:revision>
  <dcterms:created xsi:type="dcterms:W3CDTF">2025-03-14T02:35:00Z</dcterms:created>
  <dcterms:modified xsi:type="dcterms:W3CDTF">2025-04-17T00:44:00Z</dcterms:modified>
</cp:coreProperties>
</file>